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ПАМ’ЯТКА НАСЕЛЕННЮ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-228599</wp:posOffset>
            </wp:positionV>
            <wp:extent cx="1943100" cy="1943100"/>
            <wp:effectExtent l="9525" t="9525" r="9525" b="952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ПРАВИЛА КОРИСТУВАННЯ ГАЗОМ І ГАЗОВИМИ ПЛИТАМИ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Наступає холодна пора року, і для </w:t>
      </w:r>
      <w:proofErr w:type="spellStart"/>
      <w:r>
        <w:rPr>
          <w:b/>
          <w:color w:val="000000"/>
          <w:sz w:val="26"/>
          <w:szCs w:val="26"/>
        </w:rPr>
        <w:t>зогрива</w:t>
      </w:r>
      <w:proofErr w:type="spellEnd"/>
      <w:r>
        <w:rPr>
          <w:b/>
          <w:color w:val="000000"/>
          <w:sz w:val="26"/>
          <w:szCs w:val="26"/>
        </w:rPr>
        <w:t xml:space="preserve"> приміщень, готування їжі використовується газ.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ГАЗ – небезпечна речовина!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right="3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Суміш природного або зрідженого газу з повітрям стає вибухонебезпечною. Не можна самостійно ремонтувати або переобладнати газові лінії і обладнання.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right="3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Герметичність газового устаткування допускається перевіряти під робочим тиском газу із застосуванням </w:t>
      </w:r>
      <w:proofErr w:type="spellStart"/>
      <w:r>
        <w:rPr>
          <w:color w:val="000000"/>
          <w:sz w:val="26"/>
          <w:szCs w:val="26"/>
        </w:rPr>
        <w:t>газошу</w:t>
      </w:r>
      <w:r>
        <w:rPr>
          <w:color w:val="000000"/>
          <w:sz w:val="26"/>
          <w:szCs w:val="26"/>
        </w:rPr>
        <w:t>кача</w:t>
      </w:r>
      <w:proofErr w:type="spellEnd"/>
      <w:r>
        <w:rPr>
          <w:color w:val="000000"/>
          <w:sz w:val="26"/>
          <w:szCs w:val="26"/>
        </w:rPr>
        <w:t xml:space="preserve"> або мильної емульсії.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Димові і вентиляційні канали вимагають періодичної перевірки і прочищення: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перед опалювальним сезоном – димарі сезонно працюючих опалювальних і </w:t>
      </w:r>
      <w:proofErr w:type="spellStart"/>
      <w:r>
        <w:rPr>
          <w:color w:val="000000"/>
          <w:sz w:val="26"/>
          <w:szCs w:val="26"/>
        </w:rPr>
        <w:t>опалювально-варочних</w:t>
      </w:r>
      <w:proofErr w:type="spellEnd"/>
      <w:r>
        <w:rPr>
          <w:color w:val="000000"/>
          <w:sz w:val="26"/>
          <w:szCs w:val="26"/>
        </w:rPr>
        <w:t xml:space="preserve"> печей, незалежно від їх конструкції;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right="3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вентиляційні канали, азбестоцементні, керамічні, а також виготовлені із спец блоків жаростійкого бетону димарі – не рідше одного разу на рік;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right="30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зимовий період не рідше одного разу на місяць, господар будинку зобов’язаний проводити огляд оголовків димарів з</w:t>
      </w:r>
      <w:r>
        <w:rPr>
          <w:color w:val="000000"/>
          <w:sz w:val="26"/>
          <w:szCs w:val="26"/>
        </w:rPr>
        <w:t xml:space="preserve"> метою попередження обмерзання і закупорки.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користуванні газовими плитами</w:t>
      </w:r>
      <w:r>
        <w:rPr>
          <w:b/>
          <w:color w:val="000000"/>
          <w:sz w:val="26"/>
          <w:szCs w:val="26"/>
        </w:rPr>
        <w:t xml:space="preserve"> забороняється: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самовільно встановлювати і переносити газові плити;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самовільно підключати газові плити за допомогою гнучких шлангів;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користуватися несправною плитою;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самостійно усувати несправності;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користуватися плитою дітям, а також особам, що не пройшли інструктаж;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залишати без нагляду працюючі газові пальники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раптовому затуханні полум’я негайно закрийте всі газові крани, ретельно провітріть кухню.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4457700</wp:posOffset>
            </wp:positionH>
            <wp:positionV relativeFrom="paragraph">
              <wp:posOffset>323850</wp:posOffset>
            </wp:positionV>
            <wp:extent cx="1905000" cy="1581150"/>
            <wp:effectExtent l="9525" t="9525" r="9525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НЕОБХІДНО: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тримувати газову плиту в чистоті і справному стані;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дотримуватись правил запалення пальників;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провітрювати духову шафу перед запаленням пальників;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стежити за вентиляцією кухні;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відкривати кватирку на весь період роботи газових приладів;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закривати крани вентиляційного каналу;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несправності плити відключити газ і викликати аварійну службу.</w:t>
      </w:r>
    </w:p>
    <w:p w:rsidR="00E950A1" w:rsidRDefault="0001576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 виявленні запаху газу в приміщенні необхідно: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закрити крани перед газовими приладами і на приладах;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відкрити двері і вікна, створивши протяг дл</w:t>
      </w:r>
      <w:r>
        <w:rPr>
          <w:color w:val="000000"/>
          <w:sz w:val="26"/>
          <w:szCs w:val="26"/>
        </w:rPr>
        <w:t>я провітрювання приміщення;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допускати в приміщеннях відкритого вогню, куріння, не включати і не вмикати електроприлади і освітлення, щоб уникнути прояви іскри;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покинути приміщення і не впускати в нього інших людей;</w:t>
      </w:r>
    </w:p>
    <w:p w:rsidR="00E950A1" w:rsidRDefault="00015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повідомити про те, що трапилося в </w:t>
      </w:r>
      <w:r>
        <w:rPr>
          <w:b/>
          <w:color w:val="FF0000"/>
          <w:sz w:val="26"/>
          <w:szCs w:val="26"/>
        </w:rPr>
        <w:t>авар</w:t>
      </w:r>
      <w:r>
        <w:rPr>
          <w:b/>
          <w:color w:val="FF0000"/>
          <w:sz w:val="26"/>
          <w:szCs w:val="26"/>
        </w:rPr>
        <w:t>ійну газову службу – 104.</w:t>
      </w:r>
    </w:p>
    <w:p w:rsidR="00E950A1" w:rsidRDefault="00E950A1">
      <w:pPr>
        <w:pBdr>
          <w:top w:val="nil"/>
          <w:left w:val="nil"/>
          <w:bottom w:val="nil"/>
          <w:right w:val="nil"/>
          <w:between w:val="nil"/>
        </w:pBdr>
        <w:ind w:right="141" w:firstLine="3960"/>
        <w:jc w:val="both"/>
        <w:rPr>
          <w:color w:val="000000"/>
          <w:sz w:val="26"/>
          <w:szCs w:val="26"/>
        </w:rPr>
      </w:pPr>
    </w:p>
    <w:p w:rsidR="00E950A1" w:rsidRDefault="00E950A1">
      <w:pPr>
        <w:pBdr>
          <w:top w:val="nil"/>
          <w:left w:val="nil"/>
          <w:bottom w:val="nil"/>
          <w:right w:val="nil"/>
          <w:between w:val="nil"/>
        </w:pBdr>
        <w:ind w:right="141" w:firstLine="396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E950A1">
      <w:pgSz w:w="11906" w:h="16838"/>
      <w:pgMar w:top="113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CB"/>
    <w:multiLevelType w:val="multilevel"/>
    <w:tmpl w:val="85FA63FE"/>
    <w:lvl w:ilvl="0">
      <w:start w:val="7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0A1"/>
    <w:rsid w:val="0001576E"/>
    <w:rsid w:val="00E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2018-12-17T18:41:00Z</dcterms:created>
  <dcterms:modified xsi:type="dcterms:W3CDTF">2018-12-17T18:41:00Z</dcterms:modified>
</cp:coreProperties>
</file>