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18" w:rsidRDefault="0077477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>МЕТОДИЧНІ РЕКОМЕНДАЦІЇ  ДЛЯ НАВЧАННЯ НАСЕЛЕННЯ</w:t>
      </w:r>
    </w:p>
    <w:p w:rsidR="00850618" w:rsidRDefault="007747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252"/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32"/>
          <w:szCs w:val="32"/>
        </w:rPr>
        <w:t>«ОБЕРЕЖНО – РТУТЬ!»</w:t>
      </w:r>
    </w:p>
    <w:p w:rsidR="00850618" w:rsidRDefault="008506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252"/>
        <w:jc w:val="center"/>
        <w:rPr>
          <w:color w:val="FF0000"/>
          <w:sz w:val="28"/>
          <w:szCs w:val="28"/>
        </w:rPr>
      </w:pPr>
    </w:p>
    <w:p w:rsidR="00850618" w:rsidRDefault="007747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25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Шановні </w:t>
      </w:r>
      <w:r>
        <w:rPr>
          <w:b/>
          <w:color w:val="000000"/>
          <w:sz w:val="28"/>
          <w:szCs w:val="28"/>
        </w:rPr>
        <w:t>жителі області!</w:t>
      </w:r>
    </w:p>
    <w:p w:rsidR="00850618" w:rsidRDefault="008506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252"/>
        <w:jc w:val="center"/>
        <w:rPr>
          <w:color w:val="000000"/>
          <w:sz w:val="28"/>
          <w:szCs w:val="28"/>
        </w:rPr>
      </w:pPr>
    </w:p>
    <w:p w:rsidR="00850618" w:rsidRDefault="007747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2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Звертаємо Вашу увагу </w:t>
      </w:r>
      <w:r>
        <w:rPr>
          <w:b/>
          <w:color w:val="FF0000"/>
          <w:sz w:val="28"/>
          <w:szCs w:val="28"/>
        </w:rPr>
        <w:t>ртуть</w:t>
      </w:r>
      <w:r>
        <w:rPr>
          <w:color w:val="000000"/>
          <w:sz w:val="28"/>
          <w:szCs w:val="28"/>
        </w:rPr>
        <w:t xml:space="preserve"> відрізняється високою токсичністю для будь - яких форм життя. </w:t>
      </w:r>
    </w:p>
    <w:p w:rsidR="00850618" w:rsidRDefault="007747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252"/>
        <w:jc w:val="both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Ртуть </w:t>
      </w:r>
      <w:r>
        <w:rPr>
          <w:color w:val="000000"/>
          <w:sz w:val="28"/>
          <w:szCs w:val="28"/>
        </w:rPr>
        <w:t>- метал сріблясто-білого кольору, у звичайних умовах легко рухома рідина, що при ударі поділяється на дрібні кульки, у 13,5 разів важча за воду. З підвищенням температури випаровування ртуті збільшується. Пари ртуті та її сполуки дуже отруйні. З попаданням</w:t>
      </w:r>
      <w:r>
        <w:rPr>
          <w:color w:val="000000"/>
          <w:sz w:val="28"/>
          <w:szCs w:val="28"/>
        </w:rPr>
        <w:t xml:space="preserve"> до організму людини через органи дихання, ртуть акумулюється та залишається там на все життя.</w:t>
      </w:r>
    </w:p>
    <w:p w:rsidR="00850618" w:rsidRDefault="007747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2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Встановлено максимально припустиму концентрацію парів ртуті: для житлових, дошкільних, учбових і робочих приміщень - 0,0003 мг/м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; для виробничих приміщень - 0,0017 мг/м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. Концентрація парів ртуті в повітрі понад 0,2 мг/м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 xml:space="preserve"> викликає гостре отруєння організму людини.</w:t>
      </w:r>
    </w:p>
    <w:p w:rsidR="00850618" w:rsidRDefault="007747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252"/>
        <w:jc w:val="both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Симптоми гострого отруєння </w:t>
      </w:r>
      <w:r>
        <w:rPr>
          <w:color w:val="000000"/>
          <w:sz w:val="28"/>
          <w:szCs w:val="28"/>
        </w:rPr>
        <w:t>проявляються через 8-24 години: починається загальна слабкість, головна біль та підвищується</w:t>
      </w:r>
      <w:r>
        <w:rPr>
          <w:color w:val="000000"/>
          <w:sz w:val="28"/>
          <w:szCs w:val="28"/>
        </w:rPr>
        <w:t xml:space="preserve"> температура; згодом болі в животі, розлад шлунку, хворіють ясна. </w:t>
      </w:r>
    </w:p>
    <w:p w:rsidR="00850618" w:rsidRDefault="007747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252"/>
        <w:jc w:val="both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>Ознаками такого отруєння є</w:t>
      </w:r>
      <w:r>
        <w:rPr>
          <w:color w:val="000000"/>
          <w:sz w:val="28"/>
          <w:szCs w:val="28"/>
        </w:rPr>
        <w:t xml:space="preserve">: зниження працездатності, швидка стомлюваність, послаблення пам'яті і головна біль; в окремих випадках можливі катаральні прояви з боку верхніх дихальних шляхів, </w:t>
      </w:r>
      <w:r>
        <w:rPr>
          <w:color w:val="000000"/>
          <w:sz w:val="28"/>
          <w:szCs w:val="28"/>
        </w:rPr>
        <w:t>кровотечі ясен, легке тремтіння рук та розлад шлунку. Тривалий час ніяких ознак може й не бути, але потім поступово підвищується стомлюваність, слабкість, сонливість; з'являються - головна біль, апатія й емоційна нестійкість; порушується мовлення, тремтять</w:t>
      </w:r>
      <w:r>
        <w:rPr>
          <w:color w:val="000000"/>
          <w:sz w:val="28"/>
          <w:szCs w:val="28"/>
        </w:rPr>
        <w:t xml:space="preserve"> руки, повіки, а у важких випадках - ноги і все тіло. Ртуть уражає нервову систему, а довгий вплив її викликає навіть божевілля.</w:t>
      </w:r>
    </w:p>
    <w:p w:rsidR="00850618" w:rsidRDefault="007747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252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Тривалий час ніяких ознак може й не бути, але потім поступово всі ознаки підвищуються. Ртуть уражує нервову систему, а довгий вплив її викликає навіть божевілля. До професійних хвороб треба віднести таку форму отруєння, як </w:t>
      </w:r>
      <w:proofErr w:type="spellStart"/>
      <w:r>
        <w:rPr>
          <w:b/>
          <w:color w:val="FF0000"/>
          <w:sz w:val="28"/>
          <w:szCs w:val="28"/>
        </w:rPr>
        <w:t>меркуріалізм</w:t>
      </w:r>
      <w:proofErr w:type="spellEnd"/>
      <w:r>
        <w:rPr>
          <w:b/>
          <w:color w:val="FF0000"/>
          <w:sz w:val="28"/>
          <w:szCs w:val="28"/>
        </w:rPr>
        <w:t>.</w:t>
      </w:r>
    </w:p>
    <w:p w:rsidR="00850618" w:rsidRDefault="008506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252"/>
        <w:jc w:val="both"/>
        <w:rPr>
          <w:color w:val="000000"/>
          <w:sz w:val="28"/>
          <w:szCs w:val="28"/>
        </w:rPr>
      </w:pPr>
    </w:p>
    <w:p w:rsidR="00850618" w:rsidRDefault="007747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214"/>
        </w:tabs>
        <w:ind w:right="25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МЕРКУРІАЛІЗМ</w:t>
      </w:r>
      <w:r>
        <w:rPr>
          <w:b/>
          <w:color w:val="000000"/>
          <w:sz w:val="28"/>
          <w:szCs w:val="28"/>
        </w:rPr>
        <w:t xml:space="preserve"> – сук</w:t>
      </w:r>
      <w:r>
        <w:rPr>
          <w:b/>
          <w:color w:val="000000"/>
          <w:sz w:val="28"/>
          <w:szCs w:val="28"/>
        </w:rPr>
        <w:t>упність патологічних змін, які виникають внаслідок тривалого (роки) впливу на організм парів ртуті в дуже невеликих концентраціях.</w:t>
      </w:r>
    </w:p>
    <w:p w:rsidR="00850618" w:rsidRDefault="0077477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252"/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Перша допомога при отруєнні ртуттю:</w:t>
      </w:r>
    </w:p>
    <w:p w:rsidR="00850618" w:rsidRDefault="0077477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214"/>
        </w:tabs>
        <w:ind w:right="252"/>
        <w:jc w:val="center"/>
        <w:rPr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Якщо ртуть потрапила на відкриті ділянки шкіри:</w:t>
      </w:r>
    </w:p>
    <w:p w:rsidR="00850618" w:rsidRDefault="007747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 w:right="252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треба протягом 5-10 хвилин промити водою або витерти вологою ватою (зразу вологою, а потім сухою);</w:t>
      </w:r>
    </w:p>
    <w:p w:rsidR="00850618" w:rsidRDefault="007747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 w:right="252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далі обробити вражені ділянки 5-10% розчином нашатирного спирту або 2-3% розчином хлораміну;</w:t>
      </w:r>
    </w:p>
    <w:p w:rsidR="0077477A" w:rsidRDefault="0077477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214"/>
        </w:tabs>
        <w:ind w:right="252"/>
        <w:jc w:val="center"/>
        <w:rPr>
          <w:b/>
          <w:i/>
          <w:color w:val="000000"/>
          <w:sz w:val="28"/>
          <w:szCs w:val="28"/>
          <w:u w:val="single"/>
          <w:lang w:val="ru-RU"/>
        </w:rPr>
      </w:pPr>
    </w:p>
    <w:p w:rsidR="00850618" w:rsidRDefault="0077477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214"/>
        </w:tabs>
        <w:ind w:right="252"/>
        <w:jc w:val="center"/>
        <w:rPr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b/>
          <w:i/>
          <w:color w:val="000000"/>
          <w:sz w:val="28"/>
          <w:szCs w:val="28"/>
          <w:u w:val="single"/>
        </w:rPr>
        <w:lastRenderedPageBreak/>
        <w:t>Якщо ртуть потрапила в очі:</w:t>
      </w:r>
    </w:p>
    <w:p w:rsidR="00850618" w:rsidRDefault="007747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 w:right="252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терміново промити очі слабким розчин</w:t>
      </w:r>
      <w:r>
        <w:rPr>
          <w:color w:val="000000"/>
          <w:sz w:val="28"/>
          <w:szCs w:val="28"/>
        </w:rPr>
        <w:t>ом питної соди (1/2 чайної ложки соди на стакан води).</w:t>
      </w:r>
    </w:p>
    <w:p w:rsidR="00850618" w:rsidRDefault="0077477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214"/>
        </w:tabs>
        <w:ind w:right="252"/>
        <w:jc w:val="center"/>
        <w:rPr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Якщо ртуть потрапила у шлунок:</w:t>
      </w:r>
    </w:p>
    <w:p w:rsidR="00850618" w:rsidRDefault="007747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 w:right="252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негайно промити шлунок водою шляхом штучного блювання (повторити 2-3 рази);</w:t>
      </w:r>
    </w:p>
    <w:p w:rsidR="00850618" w:rsidRDefault="007747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 w:right="252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прийняти 20-30г активованого вугілля або білковою водою – після чого дати випити молока, збити</w:t>
      </w:r>
      <w:r>
        <w:rPr>
          <w:color w:val="000000"/>
          <w:sz w:val="28"/>
          <w:szCs w:val="28"/>
        </w:rPr>
        <w:t>й з водою яєчний білок;</w:t>
      </w:r>
    </w:p>
    <w:p w:rsidR="00850618" w:rsidRDefault="007747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 w:right="252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прийняти проносні ліки;</w:t>
      </w:r>
    </w:p>
    <w:p w:rsidR="00850618" w:rsidRDefault="007747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 w:right="252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продовжити клінічне лікування, або провести госпіталізацію.</w:t>
      </w:r>
    </w:p>
    <w:p w:rsidR="00850618" w:rsidRDefault="0077477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252"/>
        <w:jc w:val="both"/>
        <w:rPr>
          <w:color w:val="000000"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355600</wp:posOffset>
            </wp:positionV>
            <wp:extent cx="1477645" cy="1113790"/>
            <wp:effectExtent l="38100" t="38100" r="38100" b="3810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1113790"/>
                    </a:xfrm>
                    <a:prstGeom prst="rect">
                      <a:avLst/>
                    </a:prstGeom>
                    <a:ln w="38100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850618" w:rsidRDefault="0077477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25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Категорично забороняється зберігати і приймати їжу, а також палити в приміщеннях, де виділяються пари ртуті та її сполуки.</w:t>
      </w:r>
    </w:p>
    <w:p w:rsidR="00850618" w:rsidRDefault="0085061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252"/>
        <w:jc w:val="center"/>
        <w:rPr>
          <w:color w:val="FF0000"/>
          <w:sz w:val="28"/>
          <w:szCs w:val="28"/>
        </w:rPr>
      </w:pPr>
    </w:p>
    <w:p w:rsidR="00850618" w:rsidRDefault="0077477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252"/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Дії населення при розливі ртуті у приміщенні.</w:t>
      </w:r>
    </w:p>
    <w:p w:rsidR="00850618" w:rsidRDefault="0077477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252"/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Якщо у приміщенні розбито ртутного градусника:</w:t>
      </w:r>
    </w:p>
    <w:p w:rsidR="00850618" w:rsidRDefault="0085061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252"/>
        <w:jc w:val="center"/>
        <w:rPr>
          <w:color w:val="000080"/>
          <w:sz w:val="28"/>
          <w:szCs w:val="28"/>
        </w:rPr>
      </w:pPr>
    </w:p>
    <w:p w:rsidR="00850618" w:rsidRDefault="007747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 w:right="252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виведіть з приміщення всіх людей, у першу чергу дітей, інвалідів, людей похилого віку;</w: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63500</wp:posOffset>
                </wp:positionV>
                <wp:extent cx="2769870" cy="2181225"/>
                <wp:effectExtent l="0" t="0" r="0" b="0"/>
                <wp:wrapSquare wrapText="bothSides" distT="0" distB="0" distL="114300" distR="11430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80115" y="2708438"/>
                          <a:ext cx="273177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50618" w:rsidRDefault="0077477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Для збору ртуті приготуйте:</w:t>
                            </w:r>
                          </w:p>
                          <w:p w:rsidR="00850618" w:rsidRDefault="0077477A">
                            <w:pPr>
                              <w:ind w:left="20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банку з щільною кришкою, яка наповнена водою (чи розчином – 2г перманганату калію на 2 літра води);</w:t>
                            </w:r>
                          </w:p>
                          <w:p w:rsidR="00850618" w:rsidRDefault="0077477A">
                            <w:pPr>
                              <w:ind w:left="20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звичайний пензлик;</w:t>
                            </w:r>
                          </w:p>
                          <w:p w:rsidR="00850618" w:rsidRDefault="0077477A">
                            <w:pPr>
                              <w:ind w:left="20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гумову грушу;</w:t>
                            </w:r>
                          </w:p>
                          <w:p w:rsidR="00850618" w:rsidRDefault="0077477A">
                            <w:pPr>
                              <w:ind w:left="20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лейкопластир чи клейку стрічку;</w:t>
                            </w:r>
                          </w:p>
                          <w:p w:rsidR="00850618" w:rsidRDefault="0077477A">
                            <w:pPr>
                              <w:ind w:left="20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мокру газету;</w:t>
                            </w:r>
                          </w:p>
                          <w:p w:rsidR="00850618" w:rsidRDefault="0077477A">
                            <w:pPr>
                              <w:ind w:left="20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ганчірку;</w:t>
                            </w:r>
                          </w:p>
                          <w:p w:rsidR="00850618" w:rsidRDefault="0077477A">
                            <w:pPr>
                              <w:ind w:left="20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розчин перманганату калію.</w:t>
                            </w:r>
                          </w:p>
                          <w:p w:rsidR="00850618" w:rsidRDefault="0085061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63500</wp:posOffset>
                </wp:positionV>
                <wp:extent cx="2769870" cy="2181225"/>
                <wp:effectExtent b="0" l="0" r="0" t="0"/>
                <wp:wrapSquare wrapText="bothSides" distB="0" distT="0" distL="114300" distR="1143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9870" cy="2181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50618" w:rsidRDefault="007747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 w:right="252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відчиніть настіж усі вікна у приміщенн</w:t>
      </w:r>
      <w:r>
        <w:rPr>
          <w:color w:val="000000"/>
          <w:sz w:val="28"/>
          <w:szCs w:val="28"/>
        </w:rPr>
        <w:t>і;</w:t>
      </w:r>
    </w:p>
    <w:p w:rsidR="00850618" w:rsidRDefault="007747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 w:right="252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максимально ізолюйте від людей забруднене приміщення, щільно зачиніть всі двері;</w:t>
      </w:r>
    </w:p>
    <w:p w:rsidR="00850618" w:rsidRDefault="007747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 w:right="252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захистіть органи дихання хоча б вологою марлевою пов'язкою;</w:t>
      </w:r>
    </w:p>
    <w:p w:rsidR="00850618" w:rsidRDefault="007747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 w:right="252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негайно починайте збирати ртуть: збирайте спринцівкою великі кульки і відразу скидайте їх у скляну банку з розчином (2 г перманганату калію на 1 літр води), більш дрібні кульки збирайте щіточкою на папір і теж скидайте в банку. Банку щільно закрийте кришко</w:t>
      </w:r>
      <w:r>
        <w:rPr>
          <w:color w:val="000000"/>
          <w:sz w:val="28"/>
          <w:szCs w:val="28"/>
        </w:rPr>
        <w:t>ю</w:t>
      </w:r>
      <w:r>
        <w:rPr>
          <w:b/>
          <w:color w:val="000000"/>
          <w:sz w:val="28"/>
          <w:szCs w:val="28"/>
        </w:rPr>
        <w:t xml:space="preserve">. Використання пилососу для збирання ртуті – </w:t>
      </w:r>
      <w:r>
        <w:rPr>
          <w:b/>
          <w:color w:val="FF0000"/>
          <w:sz w:val="28"/>
          <w:szCs w:val="28"/>
        </w:rPr>
        <w:t>категорично</w:t>
      </w:r>
      <w:r>
        <w:rPr>
          <w:b/>
          <w:color w:val="000000"/>
          <w:sz w:val="28"/>
          <w:szCs w:val="28"/>
        </w:rPr>
        <w:t xml:space="preserve"> забороняється.</w:t>
      </w:r>
    </w:p>
    <w:p w:rsidR="00850618" w:rsidRDefault="007747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 w:right="252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вимийте забруднені місця мильно-содовим розчином (400 грамів мила і 500 грамів кальцинованої соди на 10 літрів води) або розчином перманганату калію (20 грамів на 10 літрів води);</w:t>
      </w:r>
    </w:p>
    <w:p w:rsidR="00850618" w:rsidRDefault="007747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 w:right="252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зач</w:t>
      </w:r>
      <w:r>
        <w:rPr>
          <w:color w:val="000000"/>
          <w:sz w:val="28"/>
          <w:szCs w:val="28"/>
        </w:rPr>
        <w:t>иніть приміщення після обробки так, щоб не було сполучення з іншими приміщеннями і провітрюйте протягом трьох діб;</w:t>
      </w:r>
    </w:p>
    <w:p w:rsidR="00850618" w:rsidRDefault="007747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 w:right="252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утримуйте в приміщенні, по можливості, температуру не нижче 18-20 С для скорочення термінів обробки протягом проведення всіх робіт; </w:t>
      </w:r>
    </w:p>
    <w:p w:rsidR="00850618" w:rsidRDefault="007747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 w:right="252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вичистіт</w:t>
      </w:r>
      <w:r>
        <w:rPr>
          <w:color w:val="000000"/>
          <w:sz w:val="28"/>
          <w:szCs w:val="28"/>
        </w:rPr>
        <w:t>ь та промийте міцним, майже чорним розчином марганцівки підошви взуття, якщо ви наступили на ртуть.</w:t>
      </w:r>
    </w:p>
    <w:p w:rsidR="00850618" w:rsidRDefault="0077477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252"/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Якщо ртуті розлито більше, ніж у градуснику</w:t>
      </w:r>
    </w:p>
    <w:p w:rsidR="00850618" w:rsidRDefault="007747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 w:right="252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зберігайте спокій, уникайте паніки;</w:t>
      </w:r>
    </w:p>
    <w:p w:rsidR="00850618" w:rsidRDefault="007747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 w:right="252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виведіть з приміщення всіх людей, надайте допомогу дітям, інвалідам та людям похилого віку - вони підлягають евакуації в першу чергу;</w:t>
      </w:r>
    </w:p>
    <w:p w:rsidR="00850618" w:rsidRDefault="007747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 w:right="252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захистіть органи дихання хоча б вологою марлевою пов'язкою;</w:t>
      </w:r>
    </w:p>
    <w:p w:rsidR="00850618" w:rsidRDefault="007747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 w:right="252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відчиніть настіж усі вікна ;</w:t>
      </w:r>
    </w:p>
    <w:p w:rsidR="00850618" w:rsidRDefault="007747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 w:right="252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ізолюйте максимально забруднене п</w:t>
      </w:r>
      <w:r>
        <w:rPr>
          <w:color w:val="000000"/>
          <w:sz w:val="28"/>
          <w:szCs w:val="28"/>
        </w:rPr>
        <w:t>риміщення, щільно зачиніть всі двері;</w:t>
      </w:r>
    </w:p>
    <w:p w:rsidR="00850618" w:rsidRDefault="007747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 w:right="252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швидко зберіть документи, цінності, ліки, продукти та інші необхідні речі;</w:t>
      </w:r>
    </w:p>
    <w:p w:rsidR="00850618" w:rsidRDefault="007747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 w:right="252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вимкніть електрику та газ, загасіть вогонь у грубах перед виходом з будинку;</w:t>
      </w:r>
    </w:p>
    <w:p w:rsidR="00850618" w:rsidRDefault="007747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 w:right="252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негайно викликайте </w:t>
      </w:r>
      <w:r>
        <w:rPr>
          <w:b/>
          <w:color w:val="FF0000"/>
          <w:sz w:val="28"/>
          <w:szCs w:val="28"/>
        </w:rPr>
        <w:t xml:space="preserve">службу порятунку «101». </w:t>
      </w:r>
      <w:r>
        <w:rPr>
          <w:color w:val="000000"/>
          <w:sz w:val="28"/>
          <w:szCs w:val="28"/>
        </w:rPr>
        <w:t>У крайньому випадку - з</w:t>
      </w:r>
      <w:r>
        <w:rPr>
          <w:color w:val="000000"/>
          <w:sz w:val="28"/>
          <w:szCs w:val="28"/>
        </w:rPr>
        <w:t>ателефонуйте в міліцію.</w:t>
      </w:r>
    </w:p>
    <w:p w:rsidR="00850618" w:rsidRDefault="0085061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252"/>
        <w:jc w:val="both"/>
        <w:rPr>
          <w:color w:val="000000"/>
          <w:sz w:val="28"/>
          <w:szCs w:val="28"/>
        </w:rPr>
      </w:pPr>
    </w:p>
    <w:p w:rsidR="00850618" w:rsidRDefault="0077477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25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Боротьба з великою кількістю</w:t>
      </w:r>
      <w:r>
        <w:rPr>
          <w:noProof/>
          <w:lang w:val="ru-RU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342900</wp:posOffset>
            </wp:positionH>
            <wp:positionV relativeFrom="paragraph">
              <wp:posOffset>109220</wp:posOffset>
            </wp:positionV>
            <wp:extent cx="2171700" cy="1466215"/>
            <wp:effectExtent l="38100" t="38100" r="38100" b="3810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66215"/>
                    </a:xfrm>
                    <a:prstGeom prst="rect">
                      <a:avLst/>
                    </a:prstGeom>
                    <a:ln w="38100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850618" w:rsidRDefault="0077477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25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ртуті та її парів дуже складна.</w:t>
      </w:r>
    </w:p>
    <w:p w:rsidR="00850618" w:rsidRDefault="0077477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25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Хіміки називають її </w:t>
      </w:r>
    </w:p>
    <w:p w:rsidR="00850618" w:rsidRDefault="0077477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252"/>
        <w:jc w:val="center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демеркуризацією</w:t>
      </w:r>
      <w:proofErr w:type="spellEnd"/>
      <w:r>
        <w:rPr>
          <w:b/>
          <w:color w:val="000000"/>
          <w:sz w:val="28"/>
          <w:szCs w:val="28"/>
        </w:rPr>
        <w:t>.</w:t>
      </w:r>
    </w:p>
    <w:p w:rsidR="00850618" w:rsidRDefault="0085061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252"/>
        <w:jc w:val="center"/>
        <w:rPr>
          <w:color w:val="000000"/>
          <w:sz w:val="28"/>
          <w:szCs w:val="28"/>
        </w:rPr>
      </w:pPr>
    </w:p>
    <w:p w:rsidR="00850618" w:rsidRDefault="0085061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252"/>
        <w:jc w:val="center"/>
        <w:rPr>
          <w:color w:val="000000"/>
          <w:sz w:val="28"/>
          <w:szCs w:val="28"/>
        </w:rPr>
      </w:pPr>
    </w:p>
    <w:p w:rsidR="00850618" w:rsidRDefault="0085061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252"/>
        <w:jc w:val="center"/>
        <w:rPr>
          <w:color w:val="000000"/>
          <w:sz w:val="28"/>
          <w:szCs w:val="28"/>
        </w:rPr>
      </w:pPr>
    </w:p>
    <w:p w:rsidR="00850618" w:rsidRDefault="0085061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252"/>
        <w:jc w:val="center"/>
        <w:rPr>
          <w:color w:val="000000"/>
          <w:sz w:val="28"/>
          <w:szCs w:val="28"/>
        </w:rPr>
      </w:pPr>
    </w:p>
    <w:p w:rsidR="00850618" w:rsidRDefault="0085061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252"/>
        <w:jc w:val="center"/>
        <w:rPr>
          <w:color w:val="FF0000"/>
          <w:sz w:val="28"/>
          <w:szCs w:val="28"/>
        </w:rPr>
      </w:pPr>
    </w:p>
    <w:p w:rsidR="00850618" w:rsidRDefault="0077477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25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Якщо ви виявили або побачили кульки ртуті в будь-якому</w:t>
      </w:r>
    </w:p>
    <w:p w:rsidR="00850618" w:rsidRDefault="0077477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25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місці, будь ласка, </w:t>
      </w:r>
      <w:r>
        <w:rPr>
          <w:b/>
          <w:color w:val="FF0000"/>
          <w:sz w:val="28"/>
          <w:szCs w:val="28"/>
        </w:rPr>
        <w:t>негайно сповістіть</w:t>
      </w:r>
      <w:r>
        <w:rPr>
          <w:b/>
          <w:color w:val="000000"/>
          <w:sz w:val="28"/>
          <w:szCs w:val="28"/>
        </w:rPr>
        <w:t xml:space="preserve"> про це місцеві органи</w:t>
      </w:r>
    </w:p>
    <w:p w:rsidR="00850618" w:rsidRDefault="0077477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25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 питань надзвичайних ситуацій та цивільного захисту населення</w:t>
      </w:r>
    </w:p>
    <w:p w:rsidR="00850618" w:rsidRDefault="0077477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25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або міліцію.</w:t>
      </w:r>
    </w:p>
    <w:p w:rsidR="00850618" w:rsidRDefault="0085061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252"/>
        <w:jc w:val="center"/>
        <w:rPr>
          <w:color w:val="000000"/>
          <w:sz w:val="28"/>
          <w:szCs w:val="28"/>
        </w:rPr>
      </w:pPr>
    </w:p>
    <w:p w:rsidR="00850618" w:rsidRDefault="0077477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249"/>
          <w:tab w:val="left" w:pos="1523"/>
        </w:tabs>
        <w:ind w:right="252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ВИКОНАННЯ ЦИХ ПРАВИЛ ЗБЕРЕЖЕ ВАМ ЗДОРОВ’Я ТА ЖИТТЯ! </w:t>
      </w:r>
    </w:p>
    <w:p w:rsidR="00850618" w:rsidRDefault="0085061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252"/>
        <w:jc w:val="both"/>
        <w:rPr>
          <w:color w:val="000000"/>
          <w:sz w:val="26"/>
          <w:szCs w:val="26"/>
        </w:rPr>
      </w:pPr>
    </w:p>
    <w:p w:rsidR="00850618" w:rsidRDefault="0085061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252"/>
        <w:jc w:val="both"/>
        <w:rPr>
          <w:color w:val="000000"/>
          <w:sz w:val="26"/>
          <w:szCs w:val="26"/>
        </w:rPr>
      </w:pPr>
    </w:p>
    <w:p w:rsidR="00850618" w:rsidRDefault="0085061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252"/>
        <w:jc w:val="both"/>
        <w:rPr>
          <w:color w:val="000000"/>
          <w:sz w:val="26"/>
          <w:szCs w:val="26"/>
        </w:rPr>
      </w:pPr>
    </w:p>
    <w:p w:rsidR="00850618" w:rsidRDefault="0085061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252"/>
        <w:jc w:val="both"/>
        <w:rPr>
          <w:color w:val="000000"/>
          <w:sz w:val="26"/>
          <w:szCs w:val="26"/>
        </w:rPr>
      </w:pPr>
    </w:p>
    <w:p w:rsidR="00850618" w:rsidRDefault="0085061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252" w:firstLine="3960"/>
        <w:jc w:val="both"/>
        <w:rPr>
          <w:color w:val="000000"/>
          <w:sz w:val="28"/>
          <w:szCs w:val="28"/>
        </w:rPr>
      </w:pPr>
    </w:p>
    <w:p w:rsidR="00850618" w:rsidRDefault="0085061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252" w:firstLine="3960"/>
        <w:jc w:val="both"/>
        <w:rPr>
          <w:color w:val="000000"/>
          <w:sz w:val="28"/>
          <w:szCs w:val="28"/>
        </w:rPr>
      </w:pPr>
    </w:p>
    <w:sectPr w:rsidR="00850618">
      <w:pgSz w:w="12240" w:h="15840"/>
      <w:pgMar w:top="1134" w:right="567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56C93"/>
    <w:multiLevelType w:val="multilevel"/>
    <w:tmpl w:val="12C095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3DA1E75"/>
    <w:multiLevelType w:val="multilevel"/>
    <w:tmpl w:val="3BA6C7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69FD54BE"/>
    <w:multiLevelType w:val="multilevel"/>
    <w:tmpl w:val="631CB4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50618"/>
    <w:rsid w:val="0077477A"/>
    <w:rsid w:val="0085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4245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2018-12-17T18:39:00Z</dcterms:created>
  <dcterms:modified xsi:type="dcterms:W3CDTF">2018-12-17T18:40:00Z</dcterms:modified>
</cp:coreProperties>
</file>