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5" w:rsidRPr="00D36A73" w:rsidRDefault="00F56895" w:rsidP="00F56895">
      <w:pPr>
        <w:spacing w:line="240" w:lineRule="auto"/>
        <w:ind w:right="-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6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95" w:rsidRDefault="00F56895" w:rsidP="00266983">
      <w:pPr>
        <w:pStyle w:val="3"/>
        <w:spacing w:line="276" w:lineRule="auto"/>
        <w:contextualSpacing/>
        <w:rPr>
          <w:sz w:val="24"/>
          <w:szCs w:val="24"/>
          <w:lang w:val="uk-UA"/>
        </w:rPr>
      </w:pPr>
      <w:r w:rsidRPr="00D36A73">
        <w:rPr>
          <w:sz w:val="24"/>
          <w:szCs w:val="24"/>
        </w:rPr>
        <w:t xml:space="preserve">У К </w:t>
      </w:r>
      <w:proofErr w:type="gramStart"/>
      <w:r w:rsidRPr="00D36A73">
        <w:rPr>
          <w:sz w:val="24"/>
          <w:szCs w:val="24"/>
        </w:rPr>
        <w:t>Р</w:t>
      </w:r>
      <w:proofErr w:type="gramEnd"/>
      <w:r w:rsidRPr="00D36A73">
        <w:rPr>
          <w:sz w:val="24"/>
          <w:szCs w:val="24"/>
        </w:rPr>
        <w:t xml:space="preserve"> А Ї Н А</w:t>
      </w:r>
    </w:p>
    <w:p w:rsidR="00266983" w:rsidRPr="00266983" w:rsidRDefault="00266983" w:rsidP="002669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МАР’ЇНСЬКА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</w:t>
      </w:r>
    </w:p>
    <w:p w:rsidR="00266983" w:rsidRDefault="00266983" w:rsidP="002669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</w:t>
      </w:r>
    </w:p>
    <w:p w:rsidR="00266983" w:rsidRDefault="00F56895" w:rsidP="002669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983">
        <w:rPr>
          <w:rFonts w:ascii="Times New Roman" w:hAnsi="Times New Roman" w:cs="Times New Roman"/>
          <w:b/>
          <w:sz w:val="24"/>
          <w:szCs w:val="24"/>
        </w:rPr>
        <w:t>МАР’ЇНСЬК</w:t>
      </w: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266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83">
        <w:rPr>
          <w:rFonts w:ascii="Times New Roman" w:hAnsi="Times New Roman" w:cs="Times New Roman"/>
          <w:b/>
          <w:sz w:val="24"/>
          <w:szCs w:val="24"/>
        </w:rPr>
        <w:t>РАЙОНН</w:t>
      </w: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МЕТОДИЧНИЙ ЦЕНТР КООРДИНАЦІЇ </w:t>
      </w:r>
    </w:p>
    <w:p w:rsidR="00F56895" w:rsidRPr="00266983" w:rsidRDefault="00F56895" w:rsidP="002669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983">
        <w:rPr>
          <w:rFonts w:ascii="Times New Roman" w:hAnsi="Times New Roman" w:cs="Times New Roman"/>
          <w:b/>
          <w:sz w:val="24"/>
          <w:szCs w:val="24"/>
          <w:lang w:val="uk-UA"/>
        </w:rPr>
        <w:t>ТА РОЗВИТКУ ОСВІТИ</w:t>
      </w:r>
    </w:p>
    <w:p w:rsidR="00F56895" w:rsidRPr="00D36A73" w:rsidRDefault="00F56895" w:rsidP="00F568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6895" w:rsidRPr="00D36A73" w:rsidRDefault="00F56895" w:rsidP="00F56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6A7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F56895" w:rsidRPr="00D36A73" w:rsidRDefault="00F56895" w:rsidP="00F56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6895" w:rsidRPr="007C22E7" w:rsidRDefault="00F56895" w:rsidP="00F568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A73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C22E7" w:rsidRPr="007C22E7">
        <w:rPr>
          <w:rFonts w:ascii="Times New Roman" w:hAnsi="Times New Roman" w:cs="Times New Roman"/>
          <w:bCs/>
          <w:sz w:val="28"/>
          <w:szCs w:val="28"/>
          <w:lang w:val="uk-UA"/>
        </w:rPr>
        <w:t>21.12.2018 р.</w:t>
      </w:r>
      <w:r w:rsidRPr="00BD454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D454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D454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Мар’</w:t>
      </w:r>
      <w:r w:rsidRPr="00D36A73">
        <w:rPr>
          <w:rFonts w:ascii="Times New Roman" w:hAnsi="Times New Roman" w:cs="Times New Roman"/>
          <w:bCs/>
          <w:sz w:val="24"/>
          <w:szCs w:val="24"/>
          <w:lang w:val="uk-UA"/>
        </w:rPr>
        <w:t>їнка</w:t>
      </w:r>
      <w:proofErr w:type="spellEnd"/>
      <w:r w:rsidRPr="00D36A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C22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7C22E7" w:rsidRPr="007C22E7">
        <w:rPr>
          <w:rFonts w:ascii="Times New Roman" w:hAnsi="Times New Roman" w:cs="Times New Roman"/>
          <w:bCs/>
          <w:sz w:val="28"/>
          <w:szCs w:val="28"/>
          <w:lang w:val="uk-UA"/>
        </w:rPr>
        <w:t>№ 104</w:t>
      </w:r>
    </w:p>
    <w:p w:rsidR="00F56895" w:rsidRPr="00D36A73" w:rsidRDefault="00F56895" w:rsidP="00F5689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огляду-конкурсу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блогів та веб-сторінок 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шкільних бібліотек</w:t>
      </w:r>
    </w:p>
    <w:p w:rsidR="007C22E7" w:rsidRPr="00621D9B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Відповідно до наказу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81630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методичного центру від 09.08.2018 р. №65 «Про проведення районного огляду-конкурсу блогів та веб-сторінок шкільних бібліотек» було оголошено районний  конкурс блогів та веб-сторінок серед  бібліотек закладів загальної середньої освіти, що тривав з 15.09.2018 р. по 15.12.2018 р.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Попередньо відбувся навчальний тренінг для шкільних бібліотекарів (у якому взяло участь 70% працівників) щодо створення блогів шкільних бібліотек. За підсумками тренінгу всім учасникам було надано покроковий методичний посібник зі створення блогів, та домашнє завдання – створити блог шкільної книгозбірні і працювати над його наповненням.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Незважаючи на попередньо проведену підготовчу роботу щодо створення блогів шкільних бібліотек,  надійшло  лише п</w:t>
      </w:r>
      <w:r w:rsidRPr="00EB27F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заявок на участь у районному конкурсі. А саме: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№1, Костянтинівської ЗОШ І-ІІІ ст.,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Єлизаветівської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Огляд блогів, представлених на конкурс, дав наступні результати. Виходячи з критеріїв змістовності, наповненості та актуальності, кращим визнано блог 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Pr="00360DC8">
        <w:rPr>
          <w:lang w:val="uk-UA"/>
        </w:rPr>
        <w:t xml:space="preserve"> </w:t>
      </w:r>
      <w:hyperlink r:id="rId6" w:history="1">
        <w:r w:rsidRPr="00360DC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https://kovalenko-1946.wixsite.com/stepnelib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Блоги бібліотек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tgtFrame="_blank" w:history="1"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plus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google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/2/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communities</w:t>
        </w:r>
        <w:r w:rsidRPr="00F54B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/106099264085238607671</w:t>
        </w:r>
      </w:hyperlink>
      <w:r w:rsidRPr="00F54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r w:rsidRPr="00E65F0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. №1</w:t>
      </w:r>
      <w:r w:rsidRPr="00E6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E65F0F">
          <w:rPr>
            <w:rStyle w:val="a6"/>
            <w:rFonts w:ascii="Times New Roman" w:hAnsi="Times New Roman" w:cs="Times New Roman"/>
            <w:sz w:val="28"/>
            <w:szCs w:val="28"/>
            <w:lang w:val="uk-UA" w:eastAsia="uk-UA"/>
          </w:rPr>
          <w:t>http://libkurahovesch1.ucoz.net/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поступаються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критерієм  наповненості. Решта блогів потребують конструктивного доопрацювання. Водночас на всіх блогах  висвітлено роботу шкільних бібліотек з учнями, батьками, вчителями упродовж І півріччя поточного навчального року. Ця практика повинна бути продовжена та поширена. </w:t>
      </w:r>
    </w:p>
    <w:p w:rsidR="007C22E7" w:rsidRPr="00067628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          Зважаючи на вищезазначене, </w:t>
      </w:r>
    </w:p>
    <w:p w:rsidR="007C22E7" w:rsidRDefault="007C22E7" w:rsidP="007C22E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</w:p>
    <w:p w:rsidR="007C22E7" w:rsidRDefault="007C22E7" w:rsidP="007C22E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НАКАЗУЮ:</w:t>
      </w:r>
    </w:p>
    <w:p w:rsidR="007C22E7" w:rsidRPr="000102CD" w:rsidRDefault="007C22E7" w:rsidP="007C22E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102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 Затвердити  резул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ьтати районного огляду-</w:t>
      </w:r>
      <w:r w:rsidRPr="000102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курсу блогів та веб-сторінок шкільних бібліотек</w:t>
      </w:r>
      <w:r w:rsidRPr="000102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визначені  протоколом  журі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17.12</w:t>
      </w:r>
      <w:r w:rsidRPr="000102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.2018 р..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Визнати переможцем районного огляду-конкурсу блогів та ве</w:t>
      </w:r>
      <w:r w:rsidR="00D66B24">
        <w:rPr>
          <w:rFonts w:ascii="Times New Roman" w:hAnsi="Times New Roman" w:cs="Times New Roman"/>
          <w:sz w:val="28"/>
          <w:szCs w:val="28"/>
          <w:lang w:val="uk-UA"/>
        </w:rPr>
        <w:t>б-сторінок шкільних бібліотек  блог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  </w:t>
      </w:r>
    </w:p>
    <w:p w:rsidR="007C22E7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>. Нагородити шкільних бібліотекарів – створювачів вищезазначених блогів за результативну участь у конкурсі:</w:t>
      </w:r>
    </w:p>
    <w:p w:rsidR="007C22E7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Олену Володимирівну </w:t>
      </w:r>
      <w:proofErr w:type="spellStart"/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>Сартіну</w:t>
      </w:r>
      <w:proofErr w:type="spellEnd"/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завідувача бібліотеки </w:t>
      </w:r>
      <w:proofErr w:type="spellStart"/>
      <w:r w:rsidR="007C22E7">
        <w:rPr>
          <w:rFonts w:ascii="Times New Roman" w:hAnsi="Times New Roman" w:cs="Times New Roman"/>
          <w:sz w:val="28"/>
          <w:szCs w:val="28"/>
          <w:lang w:val="uk-UA"/>
        </w:rPr>
        <w:t>Степнянської</w:t>
      </w:r>
      <w:proofErr w:type="spellEnd"/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 w:rsidR="007C22E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 дипломом І ступеня;</w:t>
      </w:r>
    </w:p>
    <w:p w:rsidR="007C22E7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. Світлану Вікторівну </w:t>
      </w:r>
      <w:proofErr w:type="spellStart"/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>Макеєву</w:t>
      </w:r>
      <w:proofErr w:type="spellEnd"/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завідувача бібліотеки </w:t>
      </w:r>
      <w:proofErr w:type="spellStart"/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>Новоукраїнської</w:t>
      </w:r>
      <w:proofErr w:type="spellEnd"/>
      <w:r w:rsidR="007C22E7"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 ЗОШ І-ІІ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7C22E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 – дипломом ІІ ступеня; 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Тетяну Володимирівну </w:t>
      </w:r>
      <w:proofErr w:type="spellStart"/>
      <w:r w:rsidRPr="00106997">
        <w:rPr>
          <w:rFonts w:ascii="Times New Roman" w:hAnsi="Times New Roman" w:cs="Times New Roman"/>
          <w:sz w:val="28"/>
          <w:szCs w:val="28"/>
          <w:lang w:val="uk-UA"/>
        </w:rPr>
        <w:t>Мунтян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бібліотеки </w:t>
      </w:r>
      <w:proofErr w:type="spellStart"/>
      <w:r w:rsidRPr="00106997"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 w:rsidRPr="0010699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 №1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дипломом </w:t>
      </w:r>
      <w:r w:rsidRPr="00106997">
        <w:rPr>
          <w:rFonts w:ascii="Times New Roman" w:hAnsi="Times New Roman" w:cs="Times New Roman"/>
          <w:sz w:val="28"/>
          <w:szCs w:val="28"/>
          <w:lang w:val="uk-UA"/>
        </w:rPr>
        <w:t xml:space="preserve"> ІІ ступеня</w:t>
      </w:r>
      <w:r w:rsidRPr="00DD51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22E7" w:rsidRPr="000102CD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7C22E7" w:rsidRPr="00DD5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2E7" w:rsidRPr="00DD51E1">
        <w:rPr>
          <w:rFonts w:ascii="Times New Roman" w:hAnsi="Times New Roman" w:cs="Times New Roman"/>
          <w:sz w:val="28"/>
          <w:szCs w:val="28"/>
          <w:lang w:val="uk-UA"/>
        </w:rPr>
        <w:t xml:space="preserve">Вікторію Володимирівну </w:t>
      </w:r>
      <w:proofErr w:type="spellStart"/>
      <w:r w:rsidR="007C22E7" w:rsidRPr="00DD51E1">
        <w:rPr>
          <w:rFonts w:ascii="Times New Roman" w:hAnsi="Times New Roman" w:cs="Times New Roman"/>
          <w:sz w:val="28"/>
          <w:szCs w:val="28"/>
          <w:lang w:val="uk-UA"/>
        </w:rPr>
        <w:t>Железняк</w:t>
      </w:r>
      <w:proofErr w:type="spellEnd"/>
      <w:r w:rsidR="007C22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22E7" w:rsidRPr="00DD51E1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бібліотеки 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Костянтинівської ЗОШ І-ІІІ </w:t>
      </w:r>
      <w:proofErr w:type="spellStart"/>
      <w:r w:rsidR="007C22E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7C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2E7" w:rsidRPr="00DD51E1">
        <w:rPr>
          <w:rFonts w:ascii="Times New Roman" w:hAnsi="Times New Roman" w:cs="Times New Roman"/>
          <w:sz w:val="28"/>
          <w:szCs w:val="28"/>
          <w:lang w:val="uk-UA"/>
        </w:rPr>
        <w:t>– дипломом ІІІ ступеня;</w:t>
      </w:r>
    </w:p>
    <w:p w:rsidR="007C22E7" w:rsidRPr="000102CD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22E7" w:rsidRPr="000102CD">
        <w:rPr>
          <w:rFonts w:ascii="Times New Roman" w:hAnsi="Times New Roman" w:cs="Times New Roman"/>
          <w:sz w:val="28"/>
          <w:szCs w:val="28"/>
          <w:lang w:val="uk-UA"/>
        </w:rPr>
        <w:t>.  Директорам закладів загальної середньої освіти:</w:t>
      </w:r>
    </w:p>
    <w:p w:rsidR="007C22E7" w:rsidRPr="000102CD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22E7" w:rsidRPr="000102CD">
        <w:rPr>
          <w:rFonts w:ascii="Times New Roman" w:hAnsi="Times New Roman" w:cs="Times New Roman"/>
          <w:sz w:val="28"/>
          <w:szCs w:val="28"/>
          <w:lang w:val="uk-UA"/>
        </w:rPr>
        <w:t xml:space="preserve">.1.   Забезпечити ознайомлення бібліотекарів з матеріалами 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C22E7" w:rsidRPr="000102CD">
        <w:rPr>
          <w:rFonts w:ascii="Times New Roman" w:hAnsi="Times New Roman" w:cs="Times New Roman"/>
          <w:sz w:val="28"/>
          <w:szCs w:val="28"/>
          <w:lang w:val="uk-UA"/>
        </w:rPr>
        <w:t>онкурсу та використання інноваційного  досвіду в  роботі шкільних книгозбірень;</w:t>
      </w:r>
    </w:p>
    <w:p w:rsidR="007C22E7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22E7" w:rsidRPr="000102CD">
        <w:rPr>
          <w:rFonts w:ascii="Times New Roman" w:hAnsi="Times New Roman" w:cs="Times New Roman"/>
          <w:sz w:val="28"/>
          <w:szCs w:val="28"/>
          <w:lang w:val="uk-UA"/>
        </w:rPr>
        <w:t>.2.      Надалі  сприяти участі  бібліотекарів у конкурсах районного рівня.</w:t>
      </w:r>
    </w:p>
    <w:p w:rsidR="007C22E7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>.3.    Забезпечувати можливість щодо перетворення шкільних книгозбірень у шкільні інформаційно-бібліотечні центри.</w:t>
      </w:r>
    </w:p>
    <w:p w:rsidR="007C22E7" w:rsidRDefault="00D66B24" w:rsidP="007C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7C22E7" w:rsidRPr="000102CD">
        <w:rPr>
          <w:rFonts w:ascii="Times New Roman" w:hAnsi="Times New Roman" w:cs="Times New Roman"/>
          <w:sz w:val="28"/>
          <w:szCs w:val="28"/>
        </w:rPr>
        <w:t xml:space="preserve">. </w:t>
      </w:r>
      <w:r w:rsidR="007C22E7" w:rsidRPr="0001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2E7" w:rsidRPr="000102C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7C22E7" w:rsidRPr="000102C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7C22E7" w:rsidRPr="0001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2E7" w:rsidRPr="000102CD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7C22E7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7C22E7" w:rsidRPr="000102CD">
        <w:rPr>
          <w:rFonts w:ascii="Times New Roman" w:hAnsi="Times New Roman" w:cs="Times New Roman"/>
          <w:sz w:val="28"/>
          <w:szCs w:val="28"/>
        </w:rPr>
        <w:t>.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C22E7" w:rsidRDefault="007C22E7" w:rsidP="007C22E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7C22E7" w:rsidRPr="00106997" w:rsidRDefault="007C22E7" w:rsidP="007C22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Завідувач МРМЦКРО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Е.М.Горна</w:t>
      </w:r>
      <w:proofErr w:type="spellEnd"/>
      <w:r w:rsidRPr="000102C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7C22E7" w:rsidRPr="000102CD" w:rsidRDefault="007C22E7" w:rsidP="007C22E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C22E7" w:rsidRDefault="007C22E7" w:rsidP="007C22E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C22E7" w:rsidRDefault="007C22E7" w:rsidP="007C22E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11794">
        <w:rPr>
          <w:rFonts w:ascii="Times New Roman" w:hAnsi="Times New Roman" w:cs="Times New Roman"/>
          <w:sz w:val="28"/>
          <w:lang w:val="uk-UA"/>
        </w:rPr>
        <w:t xml:space="preserve">          </w:t>
      </w:r>
    </w:p>
    <w:p w:rsidR="007C22E7" w:rsidRPr="00D11794" w:rsidRDefault="007C22E7" w:rsidP="007C22E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56895" w:rsidRPr="00D36A73" w:rsidRDefault="00F56895" w:rsidP="00F56895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56895" w:rsidRDefault="00F56895" w:rsidP="00F56895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56895" w:rsidRPr="00D36A73" w:rsidRDefault="00F56895" w:rsidP="00F56895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36A73">
        <w:rPr>
          <w:rFonts w:ascii="Times New Roman" w:hAnsi="Times New Roman" w:cs="Times New Roman"/>
          <w:sz w:val="28"/>
          <w:lang w:val="uk-UA"/>
        </w:rPr>
        <w:t>Завідувач МРМЦКРО                                        Горна Е.М.</w:t>
      </w:r>
    </w:p>
    <w:p w:rsidR="00F56895" w:rsidRDefault="00F56895" w:rsidP="00F56895">
      <w:pPr>
        <w:rPr>
          <w:rFonts w:ascii="Times New Roman" w:hAnsi="Times New Roman" w:cs="Times New Roman"/>
          <w:lang w:val="uk-UA"/>
        </w:rPr>
      </w:pPr>
    </w:p>
    <w:p w:rsidR="00F56895" w:rsidRDefault="00F56895" w:rsidP="00F56895">
      <w:pPr>
        <w:rPr>
          <w:rFonts w:ascii="Times New Roman" w:hAnsi="Times New Roman" w:cs="Times New Roman"/>
          <w:lang w:val="uk-UA"/>
        </w:rPr>
      </w:pPr>
    </w:p>
    <w:p w:rsidR="00F56895" w:rsidRDefault="00F56895" w:rsidP="00F568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6895" w:rsidRDefault="00F56895" w:rsidP="00F56895">
      <w:pPr>
        <w:rPr>
          <w:rFonts w:ascii="Times New Roman" w:hAnsi="Times New Roman" w:cs="Times New Roman"/>
          <w:lang w:val="uk-UA"/>
        </w:rPr>
      </w:pPr>
    </w:p>
    <w:p w:rsidR="00F56895" w:rsidRPr="002163AB" w:rsidRDefault="00F56895" w:rsidP="00F56895">
      <w:pPr>
        <w:rPr>
          <w:lang w:val="uk-UA"/>
        </w:rPr>
      </w:pPr>
    </w:p>
    <w:p w:rsidR="00F56895" w:rsidRPr="001A0566" w:rsidRDefault="00F56895" w:rsidP="00F56895">
      <w:pPr>
        <w:rPr>
          <w:lang w:val="uk-UA"/>
        </w:rPr>
      </w:pPr>
    </w:p>
    <w:p w:rsidR="00E24611" w:rsidRPr="00F56895" w:rsidRDefault="00E24611">
      <w:pPr>
        <w:rPr>
          <w:lang w:val="uk-UA"/>
        </w:rPr>
      </w:pPr>
    </w:p>
    <w:sectPr w:rsidR="00E24611" w:rsidRPr="00F56895" w:rsidSect="002163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895"/>
    <w:rsid w:val="001860CE"/>
    <w:rsid w:val="00266983"/>
    <w:rsid w:val="007C22E7"/>
    <w:rsid w:val="00977939"/>
    <w:rsid w:val="00D66B24"/>
    <w:rsid w:val="00E24611"/>
    <w:rsid w:val="00F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39"/>
  </w:style>
  <w:style w:type="paragraph" w:styleId="1">
    <w:name w:val="heading 1"/>
    <w:basedOn w:val="a"/>
    <w:next w:val="a"/>
    <w:link w:val="10"/>
    <w:qFormat/>
    <w:rsid w:val="00F56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56895"/>
    <w:pPr>
      <w:keepNext/>
      <w:tabs>
        <w:tab w:val="left" w:pos="5790"/>
      </w:tabs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5689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F568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CE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7C2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kurahovesch1.ucoz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google.com/u/2/communities/1060992640852386076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valenko-1946.wixsite.com/stepnelib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559</Words>
  <Characters>3189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2018-12-04T10:44:00Z</dcterms:created>
  <dcterms:modified xsi:type="dcterms:W3CDTF">2018-12-26T07:28:00Z</dcterms:modified>
</cp:coreProperties>
</file>