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Borders>
          <w:bottom w:val="thickThinSmallGap" w:sz="24" w:space="0" w:color="auto"/>
          <w:insideH w:val="thickThinSmallGap" w:sz="24" w:space="0" w:color="auto"/>
        </w:tblBorders>
        <w:tblLayout w:type="fixed"/>
        <w:tblLook w:val="0000"/>
      </w:tblPr>
      <w:tblGrid>
        <w:gridCol w:w="5014"/>
        <w:gridCol w:w="5156"/>
      </w:tblGrid>
      <w:tr w:rsidR="00EF5179" w:rsidRPr="00EF5179" w:rsidTr="00241A62">
        <w:trPr>
          <w:trHeight w:val="87"/>
        </w:trPr>
        <w:tc>
          <w:tcPr>
            <w:tcW w:w="5014" w:type="dxa"/>
          </w:tcPr>
          <w:p w:rsidR="00EF5179" w:rsidRPr="00EF5179" w:rsidRDefault="00EF5179" w:rsidP="00EF5179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EF5179" w:rsidRPr="00EF5179" w:rsidRDefault="00EF5179" w:rsidP="00EF5179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ХАРКІВСЬКА СПЕЦІАЛІЗОВАНА</w:t>
            </w:r>
          </w:p>
          <w:p w:rsidR="00EF5179" w:rsidRPr="00EF5179" w:rsidRDefault="00EF5179" w:rsidP="00EF5179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ШКОЛА І-ІІІ СТУПЕНІВ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 ПОГЛИБЛЕНИМ ВИВЧЕННЯМ ОКРЕМИХ ПРЕДМЕТІВ № 16</w:t>
            </w:r>
          </w:p>
          <w:p w:rsidR="00EF5179" w:rsidRPr="00EF5179" w:rsidRDefault="00EF5179" w:rsidP="00EF517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</w:t>
            </w:r>
          </w:p>
          <w:p w:rsidR="00EF5179" w:rsidRPr="00EF5179" w:rsidRDefault="00EF5179" w:rsidP="00EF517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ІМЕНІ В.Г.СЕРГЄЄВА</w:t>
            </w:r>
          </w:p>
        </w:tc>
        <w:tc>
          <w:tcPr>
            <w:tcW w:w="5156" w:type="dxa"/>
          </w:tcPr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ОММУНАЛЬНОЕ УЧРЕЖДЕНИЕ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ХАРЬКОВСКАЯ 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ПЕЦИАЛИЗИРОВАННАЯ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І-ІІІ СТУПЕНЕЙ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 УГЛУБЛЕНН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ЫМ ИЗУЧЕНИЕМ ОТДЕЛЬНЫХ ПРЕДМЕТОВ №</w:t>
            </w: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16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ХАРЬКОВСКОГО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ГОРОДСКОГО СОВЕТА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ХАРЬКОВСКОЙ ОБЛАСТИ</w:t>
            </w:r>
          </w:p>
          <w:p w:rsidR="00EF5179" w:rsidRPr="00EF5179" w:rsidRDefault="00EF5179" w:rsidP="00E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5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ИМЕНИ В.Г.СЕРГЕЕВА</w:t>
            </w:r>
          </w:p>
        </w:tc>
      </w:tr>
    </w:tbl>
    <w:p w:rsidR="00EF5179" w:rsidRPr="00EF5179" w:rsidRDefault="00EF5179" w:rsidP="00EF51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EF5179" w:rsidRPr="00EF5179" w:rsidRDefault="004B539D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>02</w:t>
      </w:r>
      <w:r w:rsidR="00956D43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>11</w:t>
      </w:r>
      <w:r w:rsidR="00956D43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>.2018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ab/>
        <w:t xml:space="preserve">№ </w:t>
      </w:r>
      <w:r w:rsidR="0020696A">
        <w:rPr>
          <w:rFonts w:ascii="Times New Roman" w:eastAsia="Times New Roman" w:hAnsi="Times New Roman" w:cs="Times New Roman"/>
          <w:sz w:val="28"/>
          <w:szCs w:val="28"/>
          <w:lang w:val="uk-UA" w:eastAsia="ru-RU" w:bidi="th-TH"/>
        </w:rPr>
        <w:t>312</w:t>
      </w:r>
    </w:p>
    <w:p w:rsidR="00EF5179" w:rsidRPr="00EF5179" w:rsidRDefault="00EF5179" w:rsidP="00EF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5179" w:rsidRPr="00EF5179" w:rsidRDefault="00EF5179" w:rsidP="00EF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підготовку та проведення</w:t>
      </w:r>
    </w:p>
    <w:p w:rsidR="00EF5179" w:rsidRPr="00EF5179" w:rsidRDefault="00EF5179" w:rsidP="00EF51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тижня української мови та літератури</w:t>
      </w:r>
    </w:p>
    <w:p w:rsidR="00EF5179" w:rsidRPr="00EF5179" w:rsidRDefault="00956D43" w:rsidP="00EF51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2018/2019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рі</w:t>
      </w:r>
      <w:r w:rsidR="00956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чного плану роботи школи на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56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навчальний рік, з метою презентації та вивчення досвіду роботи вчителів української мови та літератури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179" w:rsidRPr="00EF5179" w:rsidRDefault="00EF5179" w:rsidP="00EF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79" w:rsidRPr="00EF5179" w:rsidRDefault="00956D43" w:rsidP="00EF5179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проведення з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09листопада 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тиж</w:t>
      </w:r>
      <w:r w:rsidR="0020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української мови та літератури.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план проведення тижня української мови та літератури (додаток).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алучити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української мови та літератури Безпалу М.С.,                      Карук Н.А.,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Кожухар І.С.,</w:t>
      </w:r>
      <w:r w:rsidR="00956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Чухіль А.О.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участі в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підготовці та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проведенні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тижня  української мови та літератури.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Призначити загальношкільну комісію з проведення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вікторин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конкурсів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тижня   української мови та літератури в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складі: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 роботи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Макаренко О.М.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5179" w:rsidRPr="00EF5179" w:rsidRDefault="00EF5179" w:rsidP="00EF51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навчально-виховної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20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Кириченко А.С.</w:t>
      </w:r>
    </w:p>
    <w:p w:rsidR="00EF5179" w:rsidRPr="00EF5179" w:rsidRDefault="00EF5179" w:rsidP="00EF51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педагога-організатора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Грищенко О.Ю.</w:t>
      </w:r>
    </w:p>
    <w:p w:rsidR="00EF5179" w:rsidRPr="00EF5179" w:rsidRDefault="00EF5179" w:rsidP="00EF51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педагога-організатора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Черкашин</w:t>
      </w:r>
      <w:r w:rsidR="0020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</w:t>
      </w:r>
    </w:p>
    <w:p w:rsidR="00EF5179" w:rsidRPr="00EF5179" w:rsidRDefault="00EF5179" w:rsidP="00EF51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- практичного психолога Бордюг О.І.  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Учителям  української мови та літератури   забезпечити виконання учнями правил з техніки безпеки та правил поведінки під час проведення всіх запланованих заходів.                                                                              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наказу покласти на 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директора з навчально-виховної роботи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Кириченко А.С.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школи</w:t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Д'якова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Безпала М.С.</w:t>
      </w:r>
    </w:p>
    <w:p w:rsid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Бордюг О.І.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Грищенко А.Ю.</w:t>
      </w:r>
    </w:p>
    <w:p w:rsid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Карук Н.А.</w:t>
      </w:r>
    </w:p>
    <w:p w:rsidR="00956D43" w:rsidRDefault="004B539D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Кириченко А.С.</w:t>
      </w:r>
    </w:p>
    <w:p w:rsidR="004B539D" w:rsidRPr="00EF5179" w:rsidRDefault="004B539D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Кожухар І.С.</w:t>
      </w:r>
    </w:p>
    <w:p w:rsid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Макаренко О.М.</w:t>
      </w:r>
    </w:p>
    <w:p w:rsidR="004B539D" w:rsidRPr="00EF5179" w:rsidRDefault="004B539D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Черкашина Ю.Г.</w:t>
      </w:r>
    </w:p>
    <w:p w:rsidR="00EF5179" w:rsidRPr="00EF5179" w:rsidRDefault="00956D43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Чухіль А.О.</w:t>
      </w: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4B539D" w:rsidP="00EF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Кириченко</w:t>
      </w:r>
    </w:p>
    <w:p w:rsidR="00EF5179" w:rsidRPr="00EF5179" w:rsidRDefault="00956D43" w:rsidP="00956D43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до наказу від 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F5179"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 </w:t>
      </w:r>
      <w:r w:rsidR="0020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</w:t>
      </w:r>
    </w:p>
    <w:p w:rsidR="00EF5179" w:rsidRPr="00EF5179" w:rsidRDefault="00EF5179" w:rsidP="00EF517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Pr="00EF5179" w:rsidRDefault="00EF5179" w:rsidP="00EF5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EF5179" w:rsidRPr="00EF5179" w:rsidRDefault="00EF5179" w:rsidP="00EF5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тижня української мови та літератури</w:t>
      </w:r>
    </w:p>
    <w:p w:rsidR="00EF5179" w:rsidRPr="00EF5179" w:rsidRDefault="00EF5179" w:rsidP="00EF5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r w:rsidR="004B5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</w:t>
      </w:r>
      <w:r w:rsidR="00956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4B5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  <w:r w:rsidRPr="00EF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600"/>
        <w:gridCol w:w="1800"/>
        <w:gridCol w:w="1884"/>
        <w:gridCol w:w="1356"/>
      </w:tblGrid>
      <w:tr w:rsidR="004B539D" w:rsidRPr="004B539D" w:rsidTr="009E7684">
        <w:tc>
          <w:tcPr>
            <w:tcW w:w="72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126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Дата проведення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Назва заходу</w:t>
            </w:r>
          </w:p>
        </w:tc>
        <w:tc>
          <w:tcPr>
            <w:tcW w:w="18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Місце проведення 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4B539D" w:rsidRPr="004B539D" w:rsidTr="009E7684">
        <w:tc>
          <w:tcPr>
            <w:tcW w:w="72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126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05.11.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Виставка агітплакатів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«За українську мову»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(учні 5-11 класів)</w:t>
            </w:r>
          </w:p>
        </w:tc>
        <w:tc>
          <w:tcPr>
            <w:tcW w:w="18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Вестибюль школи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Чухіль А.О.,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Безпала М.С.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B539D" w:rsidRPr="004B539D" w:rsidTr="009E7684">
        <w:tc>
          <w:tcPr>
            <w:tcW w:w="72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126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06.11.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Вікторина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«Мова калинова»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(учні 5-6 класів)</w:t>
            </w:r>
          </w:p>
        </w:tc>
        <w:tc>
          <w:tcPr>
            <w:tcW w:w="18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Кабінет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№ 37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Карук Н.А.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B539D" w:rsidRPr="004B539D" w:rsidTr="009E7684">
        <w:tc>
          <w:tcPr>
            <w:tcW w:w="72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126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07.11.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Майстер-клас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«Український рушничок» (учні 6-7 класів)</w:t>
            </w:r>
          </w:p>
        </w:tc>
        <w:tc>
          <w:tcPr>
            <w:tcW w:w="18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Кабінет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№ 21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Чухіль А.О.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B539D" w:rsidRPr="004B539D" w:rsidTr="009E7684">
        <w:tc>
          <w:tcPr>
            <w:tcW w:w="72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126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08.11.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Тематичний диктант та перегляд відеоролика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«День писемності»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(учні 5, 6, 9, 10, 11 класів)</w:t>
            </w:r>
          </w:p>
        </w:tc>
        <w:tc>
          <w:tcPr>
            <w:tcW w:w="18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Кабінет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№ 20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Безпала М.С.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B539D" w:rsidRPr="0020696A" w:rsidTr="009E7684">
        <w:tc>
          <w:tcPr>
            <w:tcW w:w="720" w:type="dxa"/>
            <w:vMerge w:val="restart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1260" w:type="dxa"/>
            <w:vMerge w:val="restart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09.11.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Конкурс виразного читання (учні 5-11 класів)</w:t>
            </w:r>
          </w:p>
        </w:tc>
        <w:tc>
          <w:tcPr>
            <w:tcW w:w="1800" w:type="dxa"/>
            <w:vMerge w:val="restart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Актова зала</w:t>
            </w: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Кожухар І.С.,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Карук Н.А., Безпала М.С., Чухіль А.О.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B539D" w:rsidRPr="004B539D" w:rsidTr="009E7684">
        <w:tc>
          <w:tcPr>
            <w:tcW w:w="720" w:type="dxa"/>
            <w:vMerge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Виставка поробок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«День писемності» </w:t>
            </w:r>
          </w:p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(учні 5-11 класів)</w:t>
            </w:r>
          </w:p>
        </w:tc>
        <w:tc>
          <w:tcPr>
            <w:tcW w:w="1800" w:type="dxa"/>
            <w:vMerge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84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B539D">
              <w:rPr>
                <w:rFonts w:ascii="Times New Roman" w:hAnsi="Times New Roman"/>
                <w:sz w:val="24"/>
                <w:szCs w:val="28"/>
                <w:lang w:val="uk-UA"/>
              </w:rPr>
              <w:t>Безпала М.С.</w:t>
            </w:r>
          </w:p>
        </w:tc>
        <w:tc>
          <w:tcPr>
            <w:tcW w:w="1356" w:type="dxa"/>
          </w:tcPr>
          <w:p w:rsidR="004B539D" w:rsidRPr="004B539D" w:rsidRDefault="004B539D" w:rsidP="009E76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4B539D" w:rsidRDefault="004B539D" w:rsidP="00EF5179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39D" w:rsidRDefault="004B539D" w:rsidP="00EF5179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179" w:rsidRDefault="00EF5179" w:rsidP="00EF5179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І.А.Д҆якова</w:t>
      </w:r>
    </w:p>
    <w:p w:rsidR="004E3E72" w:rsidRDefault="004E3E72"/>
    <w:sectPr w:rsidR="004E3E72" w:rsidSect="00EF5179">
      <w:headerReference w:type="default" r:id="rId7"/>
      <w:pgSz w:w="11908" w:h="16833" w:code="9"/>
      <w:pgMar w:top="426" w:right="568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2F" w:rsidRDefault="001E042F">
      <w:pPr>
        <w:spacing w:after="0" w:line="240" w:lineRule="auto"/>
      </w:pPr>
      <w:r>
        <w:separator/>
      </w:r>
    </w:p>
  </w:endnote>
  <w:endnote w:type="continuationSeparator" w:id="1">
    <w:p w:rsidR="001E042F" w:rsidRDefault="001E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2F" w:rsidRDefault="001E042F">
      <w:pPr>
        <w:spacing w:after="0" w:line="240" w:lineRule="auto"/>
      </w:pPr>
      <w:r>
        <w:separator/>
      </w:r>
    </w:p>
  </w:footnote>
  <w:footnote w:type="continuationSeparator" w:id="1">
    <w:p w:rsidR="001E042F" w:rsidRDefault="001E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2" w:rsidRDefault="009F6CCF">
    <w:pPr>
      <w:pStyle w:val="a3"/>
      <w:jc w:val="center"/>
    </w:pPr>
    <w:r>
      <w:fldChar w:fldCharType="begin"/>
    </w:r>
    <w:r w:rsidR="00EF5179">
      <w:instrText xml:space="preserve"> PAGE   \* MERGEFORMAT </w:instrText>
    </w:r>
    <w:r>
      <w:fldChar w:fldCharType="separate"/>
    </w:r>
    <w:r w:rsidR="0020696A">
      <w:rPr>
        <w:noProof/>
      </w:rPr>
      <w:t>2</w:t>
    </w:r>
    <w:r>
      <w:fldChar w:fldCharType="end"/>
    </w:r>
  </w:p>
  <w:p w:rsidR="002D5762" w:rsidRDefault="001E04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D63"/>
    <w:multiLevelType w:val="multilevel"/>
    <w:tmpl w:val="CD968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79"/>
    <w:rsid w:val="001E042F"/>
    <w:rsid w:val="0020696A"/>
    <w:rsid w:val="004B539D"/>
    <w:rsid w:val="004E3E72"/>
    <w:rsid w:val="00701204"/>
    <w:rsid w:val="00956D43"/>
    <w:rsid w:val="009F6CCF"/>
    <w:rsid w:val="00CD4E5B"/>
    <w:rsid w:val="00EF5179"/>
    <w:rsid w:val="00F0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179"/>
  </w:style>
  <w:style w:type="table" w:customStyle="1" w:styleId="1">
    <w:name w:val="Сетка таблицы1"/>
    <w:basedOn w:val="a1"/>
    <w:next w:val="a5"/>
    <w:uiPriority w:val="59"/>
    <w:rsid w:val="00EF51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F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6</cp:revision>
  <cp:lastPrinted>2018-03-19T08:04:00Z</cp:lastPrinted>
  <dcterms:created xsi:type="dcterms:W3CDTF">2017-02-27T06:59:00Z</dcterms:created>
  <dcterms:modified xsi:type="dcterms:W3CDTF">2018-11-09T20:55:00Z</dcterms:modified>
</cp:coreProperties>
</file>