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A6" w:rsidRPr="004976B8" w:rsidRDefault="00983A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творчої групи 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Ковальова В.І. –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Шарівський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6B8">
        <w:rPr>
          <w:rFonts w:ascii="Times New Roman" w:hAnsi="Times New Roman" w:cs="Times New Roman"/>
          <w:sz w:val="28"/>
          <w:szCs w:val="28"/>
          <w:lang w:val="uk-UA"/>
        </w:rPr>
        <w:t>Романів О.П.    – Олександрівська ЗШ І-ІІІ ст.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Шафорост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В.В. –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Косівське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НВО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Федосенко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4976B8"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-- 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Щасливська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ЗШ І-ІІ ст. 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Моздолевська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4976B8"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--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Новопразьке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НВО</w:t>
      </w:r>
    </w:p>
    <w:p w:rsidR="00983A5A" w:rsidRPr="004976B8" w:rsidRDefault="00983A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Рогова Т.С. –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Ізмайлівська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ст.</w:t>
      </w:r>
    </w:p>
    <w:p w:rsidR="004976B8" w:rsidRPr="004976B8" w:rsidRDefault="004976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Грама О.В. – </w:t>
      </w:r>
      <w:proofErr w:type="spellStart"/>
      <w:r w:rsidRPr="004976B8">
        <w:rPr>
          <w:rFonts w:ascii="Times New Roman" w:hAnsi="Times New Roman" w:cs="Times New Roman"/>
          <w:sz w:val="28"/>
          <w:szCs w:val="28"/>
          <w:lang w:val="uk-UA"/>
        </w:rPr>
        <w:t>Попельнастівська</w:t>
      </w:r>
      <w:proofErr w:type="spellEnd"/>
      <w:r w:rsidRPr="004976B8">
        <w:rPr>
          <w:rFonts w:ascii="Times New Roman" w:hAnsi="Times New Roman" w:cs="Times New Roman"/>
          <w:sz w:val="28"/>
          <w:szCs w:val="28"/>
          <w:lang w:val="uk-UA"/>
        </w:rPr>
        <w:t xml:space="preserve"> ЗШ І-ІІІ ст.</w:t>
      </w:r>
    </w:p>
    <w:sectPr w:rsidR="004976B8" w:rsidRPr="004976B8" w:rsidSect="0031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5A"/>
    <w:rsid w:val="003149A6"/>
    <w:rsid w:val="00445651"/>
    <w:rsid w:val="004976B8"/>
    <w:rsid w:val="00983A5A"/>
    <w:rsid w:val="009C6F95"/>
    <w:rsid w:val="00B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2018-12-11T06:41:00Z</dcterms:created>
  <dcterms:modified xsi:type="dcterms:W3CDTF">2018-12-11T06:57:00Z</dcterms:modified>
</cp:coreProperties>
</file>